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F4" w:rsidRPr="00796E50" w:rsidRDefault="007C00F4" w:rsidP="007C00F4">
      <w:pPr>
        <w:rPr>
          <w:rFonts w:cs="Arial"/>
          <w:b/>
        </w:rPr>
      </w:pPr>
      <w:r w:rsidRPr="00796E50">
        <w:rPr>
          <w:rFonts w:cs="Arial"/>
          <w:b/>
          <w:sz w:val="28"/>
          <w:szCs w:val="28"/>
        </w:rPr>
        <w:t xml:space="preserve">Market Notice </w:t>
      </w:r>
    </w:p>
    <w:p w:rsidR="007C00F4" w:rsidRPr="00796E50" w:rsidRDefault="007C00F4" w:rsidP="007C00F4">
      <w:pPr>
        <w:jc w:val="both"/>
        <w:rPr>
          <w:rFonts w:cs="Arial"/>
          <w:b/>
          <w:sz w:val="18"/>
          <w:szCs w:val="18"/>
        </w:rPr>
      </w:pPr>
    </w:p>
    <w:p w:rsidR="007C00F4" w:rsidRPr="00796E50" w:rsidRDefault="007C00F4" w:rsidP="007C00F4">
      <w:pPr>
        <w:jc w:val="both"/>
        <w:rPr>
          <w:rFonts w:cs="Arial"/>
          <w:b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Date:</w:t>
      </w:r>
      <w:r w:rsidRPr="00796E50">
        <w:rPr>
          <w:rFonts w:cs="Arial"/>
          <w:b/>
          <w:sz w:val="18"/>
          <w:szCs w:val="18"/>
        </w:rPr>
        <w:tab/>
        <w:t>24 April 2013</w:t>
      </w:r>
    </w:p>
    <w:p w:rsidR="007C00F4" w:rsidRPr="00796E50" w:rsidRDefault="007C00F4" w:rsidP="007C00F4">
      <w:pPr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suppressAutoHyphens/>
        <w:ind w:right="-425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mallCaps/>
          <w:sz w:val="18"/>
          <w:szCs w:val="18"/>
        </w:rPr>
        <w:t>Subject:</w:t>
      </w:r>
      <w:r w:rsidRPr="00796E50">
        <w:rPr>
          <w:rFonts w:cs="Arial"/>
          <w:b/>
          <w:sz w:val="18"/>
          <w:szCs w:val="18"/>
        </w:rPr>
        <w:t xml:space="preserve">   </w:t>
      </w:r>
      <w:r w:rsidRPr="00796E50">
        <w:rPr>
          <w:rFonts w:cs="Arial"/>
          <w:sz w:val="18"/>
          <w:szCs w:val="18"/>
        </w:rPr>
        <w:t>New Financial Instrument Listing</w:t>
      </w:r>
      <w:r w:rsidRPr="00796E50">
        <w:rPr>
          <w:rFonts w:cs="Arial"/>
          <w:sz w:val="18"/>
          <w:szCs w:val="18"/>
        </w:rPr>
        <w:tab/>
      </w:r>
    </w:p>
    <w:p w:rsidR="007C00F4" w:rsidRPr="00796E50" w:rsidRDefault="007C00F4" w:rsidP="007C00F4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796E50">
        <w:rPr>
          <w:rFonts w:cs="Arial"/>
          <w:b/>
          <w:i/>
          <w:sz w:val="18"/>
          <w:szCs w:val="18"/>
        </w:rPr>
        <w:t>(SYNTHESIS FUNDING LIMITED –“SYN992 and SYN993”)</w:t>
      </w:r>
    </w:p>
    <w:p w:rsidR="007C00F4" w:rsidRPr="00796E50" w:rsidRDefault="007C00F4" w:rsidP="007C00F4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7C00F4" w:rsidRPr="00796E50" w:rsidRDefault="007C00F4" w:rsidP="007C00F4">
      <w:pPr>
        <w:suppressAutoHyphens/>
        <w:jc w:val="both"/>
        <w:rPr>
          <w:rFonts w:cs="Arial"/>
          <w:sz w:val="18"/>
          <w:szCs w:val="18"/>
        </w:rPr>
      </w:pPr>
      <w:r w:rsidRPr="00796E50">
        <w:rPr>
          <w:rFonts w:cs="Arial"/>
          <w:sz w:val="18"/>
          <w:szCs w:val="18"/>
        </w:rPr>
        <w:t>====================================================</w:t>
      </w:r>
    </w:p>
    <w:p w:rsidR="007C00F4" w:rsidRPr="00796E50" w:rsidRDefault="007C00F4" w:rsidP="007C00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96E50">
        <w:rPr>
          <w:rFonts w:cs="Arial"/>
          <w:color w:val="333333"/>
          <w:sz w:val="18"/>
          <w:szCs w:val="18"/>
        </w:rPr>
        <w:t>The JSE Limited has granted a listing to</w:t>
      </w:r>
      <w:r w:rsidRPr="00796E50">
        <w:rPr>
          <w:rFonts w:cs="Arial"/>
          <w:sz w:val="18"/>
          <w:szCs w:val="18"/>
        </w:rPr>
        <w:t xml:space="preserve"> </w:t>
      </w:r>
      <w:r w:rsidRPr="00796E50">
        <w:rPr>
          <w:rFonts w:cs="Arial"/>
          <w:b/>
          <w:sz w:val="18"/>
          <w:szCs w:val="18"/>
        </w:rPr>
        <w:t>SYNTHESIS FUNDING LIMITED “SYN992 and SYN993”</w:t>
      </w:r>
      <w:r w:rsidRPr="00796E50">
        <w:rPr>
          <w:rFonts w:cs="Arial"/>
          <w:sz w:val="18"/>
          <w:szCs w:val="18"/>
        </w:rPr>
        <w:t xml:space="preserve"> on Interest Rate Market with effect from 26 April 2013 under its Asset Backed Commercial Paper Programme dated 28 June 2004 and Revised 10 May 2010.</w:t>
      </w:r>
    </w:p>
    <w:p w:rsidR="007C00F4" w:rsidRPr="00796E50" w:rsidRDefault="007C00F4" w:rsidP="007C00F4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7C00F4" w:rsidRPr="00796E50" w:rsidRDefault="007C00F4" w:rsidP="007C00F4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 xml:space="preserve">INSTRUMENT TYPE: 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b/>
          <w:sz w:val="18"/>
          <w:szCs w:val="18"/>
        </w:rPr>
        <w:tab/>
        <w:t>Zero Coupon Note</w:t>
      </w:r>
    </w:p>
    <w:p w:rsidR="007C00F4" w:rsidRPr="00796E50" w:rsidRDefault="007C00F4" w:rsidP="007C00F4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Authorised Programme size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R 15,000,000,000.00</w:t>
      </w:r>
    </w:p>
    <w:p w:rsidR="007C00F4" w:rsidRPr="00796E50" w:rsidRDefault="007C00F4" w:rsidP="007C00F4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Total Notes Outstanding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R   6,012,000,000.00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Bond Code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SYN992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bCs/>
          <w:sz w:val="18"/>
          <w:szCs w:val="18"/>
        </w:rPr>
        <w:t>Nominal Issued</w:t>
      </w:r>
      <w:r w:rsidRPr="00796E50">
        <w:rPr>
          <w:rFonts w:cs="Arial"/>
          <w:sz w:val="18"/>
          <w:szCs w:val="18"/>
        </w:rPr>
        <w:tab/>
        <w:t>R 33,000,000.00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bCs/>
          <w:sz w:val="18"/>
          <w:szCs w:val="18"/>
        </w:rPr>
        <w:t>Issue Price</w:t>
      </w:r>
      <w:r w:rsidRPr="00796E50">
        <w:rPr>
          <w:rFonts w:cs="Arial"/>
          <w:sz w:val="18"/>
          <w:szCs w:val="18"/>
        </w:rPr>
        <w:tab/>
        <w:t>R 32,567,631.35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Coupon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Zero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Trade Type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Price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Final Maturity Date</w:t>
      </w:r>
      <w:r w:rsidRPr="00796E50">
        <w:rPr>
          <w:rFonts w:cs="Arial"/>
          <w:sz w:val="18"/>
          <w:szCs w:val="18"/>
        </w:rPr>
        <w:tab/>
        <w:t>26 July 2013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Books Close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21 July 2013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Interest Date(s)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26 July 2013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Last Day to Register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By 17h00 on 20 July 2013</w:t>
      </w:r>
    </w:p>
    <w:p w:rsidR="007C00F4" w:rsidRPr="00796E50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796E50">
        <w:rPr>
          <w:rFonts w:cs="Arial"/>
          <w:b/>
          <w:sz w:val="18"/>
          <w:szCs w:val="18"/>
        </w:rPr>
        <w:t>Issue Date</w:t>
      </w:r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26 April 2013</w:t>
      </w:r>
    </w:p>
    <w:p w:rsidR="007C00F4" w:rsidRPr="00796E50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796E50">
        <w:rPr>
          <w:b/>
          <w:sz w:val="18"/>
          <w:szCs w:val="18"/>
        </w:rPr>
        <w:t>Date Convention</w:t>
      </w:r>
      <w:r w:rsidRPr="00796E50">
        <w:rPr>
          <w:b/>
          <w:sz w:val="18"/>
          <w:szCs w:val="18"/>
        </w:rPr>
        <w:tab/>
      </w:r>
      <w:r w:rsidRPr="00796E50">
        <w:rPr>
          <w:sz w:val="18"/>
          <w:szCs w:val="18"/>
        </w:rPr>
        <w:t>Following</w:t>
      </w:r>
    </w:p>
    <w:p w:rsidR="007C00F4" w:rsidRPr="00796E50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796E50">
        <w:rPr>
          <w:b/>
          <w:sz w:val="18"/>
          <w:szCs w:val="18"/>
        </w:rPr>
        <w:t>Guarantee Type</w:t>
      </w:r>
      <w:r w:rsidRPr="00796E50">
        <w:rPr>
          <w:b/>
          <w:sz w:val="18"/>
          <w:szCs w:val="18"/>
        </w:rPr>
        <w:tab/>
      </w:r>
      <w:r w:rsidRPr="00796E50">
        <w:rPr>
          <w:sz w:val="18"/>
          <w:szCs w:val="18"/>
        </w:rPr>
        <w:t>Secured</w:t>
      </w:r>
    </w:p>
    <w:p w:rsidR="007C00F4" w:rsidRPr="00796E50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796E50">
        <w:rPr>
          <w:b/>
          <w:sz w:val="18"/>
          <w:szCs w:val="18"/>
        </w:rPr>
        <w:t>Interest Commencement Date</w:t>
      </w:r>
      <w:r w:rsidRPr="00796E50">
        <w:rPr>
          <w:sz w:val="18"/>
          <w:szCs w:val="18"/>
        </w:rPr>
        <w:tab/>
        <w:t>26 April 2013</w:t>
      </w:r>
    </w:p>
    <w:p w:rsidR="007C00F4" w:rsidRPr="00796E50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796E50">
        <w:rPr>
          <w:b/>
          <w:sz w:val="18"/>
          <w:szCs w:val="18"/>
        </w:rPr>
        <w:t>First Interest Date</w:t>
      </w:r>
      <w:r w:rsidRPr="00796E50">
        <w:rPr>
          <w:b/>
          <w:sz w:val="18"/>
          <w:szCs w:val="18"/>
        </w:rPr>
        <w:tab/>
      </w:r>
      <w:r w:rsidRPr="00796E50">
        <w:rPr>
          <w:sz w:val="18"/>
          <w:szCs w:val="18"/>
        </w:rPr>
        <w:t>26 July 2013</w:t>
      </w: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796E50">
        <w:rPr>
          <w:rFonts w:cs="Arial"/>
          <w:b/>
          <w:sz w:val="18"/>
          <w:szCs w:val="18"/>
        </w:rPr>
        <w:t>ISIN No.</w:t>
      </w:r>
      <w:proofErr w:type="gramEnd"/>
      <w:r w:rsidRPr="00796E50">
        <w:rPr>
          <w:rFonts w:cs="Arial"/>
          <w:b/>
          <w:sz w:val="18"/>
          <w:szCs w:val="18"/>
        </w:rPr>
        <w:tab/>
      </w:r>
      <w:r w:rsidRPr="00796E50">
        <w:rPr>
          <w:rFonts w:cs="Arial"/>
          <w:sz w:val="18"/>
          <w:szCs w:val="18"/>
        </w:rPr>
        <w:t>ZAG000105131</w:t>
      </w: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Bond Code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SYN993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bCs/>
          <w:sz w:val="18"/>
          <w:szCs w:val="18"/>
        </w:rPr>
        <w:t>Nominal Issued</w:t>
      </w:r>
      <w:r w:rsidRPr="00B9061E">
        <w:rPr>
          <w:rFonts w:cs="Arial"/>
          <w:sz w:val="18"/>
          <w:szCs w:val="18"/>
        </w:rPr>
        <w:tab/>
        <w:t>R 509,000,000.00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bCs/>
          <w:sz w:val="18"/>
          <w:szCs w:val="18"/>
        </w:rPr>
        <w:t>Issue Price</w:t>
      </w:r>
      <w:r w:rsidRPr="00B9061E">
        <w:rPr>
          <w:rFonts w:cs="Arial"/>
          <w:sz w:val="18"/>
          <w:szCs w:val="18"/>
        </w:rPr>
        <w:tab/>
        <w:t>R 502,101,406.42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Coupon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Zero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Trade Type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Price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Final Maturity Date</w:t>
      </w:r>
      <w:r w:rsidRPr="00B9061E">
        <w:rPr>
          <w:rFonts w:cs="Arial"/>
          <w:sz w:val="18"/>
          <w:szCs w:val="18"/>
        </w:rPr>
        <w:tab/>
        <w:t>29 July 2013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Books Close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24 July 2013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Interest Date(s)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29 July 2013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Last Day to Register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By 17h00 on 23 July 2013</w:t>
      </w:r>
    </w:p>
    <w:p w:rsidR="007C00F4" w:rsidRPr="00B9061E" w:rsidRDefault="007C00F4" w:rsidP="007C00F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9061E">
        <w:rPr>
          <w:rFonts w:cs="Arial"/>
          <w:b/>
          <w:sz w:val="18"/>
          <w:szCs w:val="18"/>
        </w:rPr>
        <w:t>Issue Date</w:t>
      </w:r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26 April 2013</w:t>
      </w:r>
    </w:p>
    <w:p w:rsidR="007C00F4" w:rsidRPr="00B9061E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B9061E">
        <w:rPr>
          <w:b/>
          <w:sz w:val="18"/>
          <w:szCs w:val="18"/>
        </w:rPr>
        <w:t>Date Convention</w:t>
      </w:r>
      <w:r w:rsidRPr="00B9061E">
        <w:rPr>
          <w:b/>
          <w:sz w:val="18"/>
          <w:szCs w:val="18"/>
        </w:rPr>
        <w:tab/>
      </w:r>
      <w:r w:rsidRPr="00B9061E">
        <w:rPr>
          <w:sz w:val="18"/>
          <w:szCs w:val="18"/>
        </w:rPr>
        <w:t>Following</w:t>
      </w:r>
    </w:p>
    <w:p w:rsidR="007C00F4" w:rsidRPr="00B9061E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B9061E">
        <w:rPr>
          <w:b/>
          <w:sz w:val="18"/>
          <w:szCs w:val="18"/>
        </w:rPr>
        <w:t>Guarantee Type</w:t>
      </w:r>
      <w:r w:rsidRPr="00B9061E">
        <w:rPr>
          <w:b/>
          <w:sz w:val="18"/>
          <w:szCs w:val="18"/>
        </w:rPr>
        <w:tab/>
      </w:r>
      <w:r w:rsidRPr="00B9061E">
        <w:rPr>
          <w:sz w:val="18"/>
          <w:szCs w:val="18"/>
        </w:rPr>
        <w:t>Secured</w:t>
      </w:r>
    </w:p>
    <w:p w:rsidR="007C00F4" w:rsidRPr="00B9061E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B9061E">
        <w:rPr>
          <w:b/>
          <w:sz w:val="18"/>
          <w:szCs w:val="18"/>
        </w:rPr>
        <w:t>Interest Commencement Date</w:t>
      </w:r>
      <w:r w:rsidRPr="00B9061E">
        <w:rPr>
          <w:sz w:val="18"/>
          <w:szCs w:val="18"/>
        </w:rPr>
        <w:tab/>
        <w:t>26 April 2013</w:t>
      </w:r>
    </w:p>
    <w:p w:rsidR="007C00F4" w:rsidRPr="00B9061E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B9061E">
        <w:rPr>
          <w:b/>
          <w:sz w:val="18"/>
          <w:szCs w:val="18"/>
        </w:rPr>
        <w:t>First Interest Date</w:t>
      </w:r>
      <w:r w:rsidRPr="00B9061E">
        <w:rPr>
          <w:b/>
          <w:sz w:val="18"/>
          <w:szCs w:val="18"/>
        </w:rPr>
        <w:tab/>
      </w:r>
      <w:r w:rsidRPr="00B9061E">
        <w:rPr>
          <w:sz w:val="18"/>
          <w:szCs w:val="18"/>
        </w:rPr>
        <w:t>29 July 2013</w:t>
      </w: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B9061E">
        <w:rPr>
          <w:rFonts w:cs="Arial"/>
          <w:b/>
          <w:sz w:val="18"/>
          <w:szCs w:val="18"/>
        </w:rPr>
        <w:t>ISIN No.</w:t>
      </w:r>
      <w:proofErr w:type="gramEnd"/>
      <w:r w:rsidRPr="00B9061E">
        <w:rPr>
          <w:rFonts w:cs="Arial"/>
          <w:b/>
          <w:sz w:val="18"/>
          <w:szCs w:val="18"/>
        </w:rPr>
        <w:tab/>
      </w:r>
      <w:r w:rsidRPr="00B9061E">
        <w:rPr>
          <w:rFonts w:cs="Arial"/>
          <w:sz w:val="18"/>
          <w:szCs w:val="18"/>
        </w:rPr>
        <w:t>ZAG000105123</w:t>
      </w:r>
    </w:p>
    <w:p w:rsidR="007C00F4" w:rsidRPr="001D77F3" w:rsidRDefault="007C00F4" w:rsidP="007C00F4">
      <w:pPr>
        <w:spacing w:line="288" w:lineRule="auto"/>
        <w:ind w:left="3544" w:right="29" w:hanging="3544"/>
        <w:jc w:val="both"/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  <w:rPr>
          <w:sz w:val="18"/>
          <w:szCs w:val="18"/>
        </w:rPr>
      </w:pPr>
    </w:p>
    <w:p w:rsidR="007C00F4" w:rsidRPr="001D77F3" w:rsidRDefault="007C00F4" w:rsidP="007C00F4">
      <w:pPr>
        <w:spacing w:line="288" w:lineRule="auto"/>
        <w:ind w:left="3544" w:right="29" w:hanging="3544"/>
        <w:jc w:val="both"/>
      </w:pPr>
    </w:p>
    <w:p w:rsidR="007C00F4" w:rsidRPr="001D77F3" w:rsidRDefault="007C00F4" w:rsidP="007C00F4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7C00F4" w:rsidRPr="001D77F3" w:rsidRDefault="007C00F4" w:rsidP="007C00F4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D77F3">
        <w:rPr>
          <w:rFonts w:cs="Arial"/>
          <w:b/>
          <w:sz w:val="18"/>
          <w:szCs w:val="18"/>
          <w:lang w:val="en-ZA"/>
        </w:rPr>
        <w:t xml:space="preserve"> </w:t>
      </w:r>
      <w:r w:rsidRPr="001D77F3">
        <w:rPr>
          <w:rFonts w:cs="Arial"/>
          <w:sz w:val="18"/>
          <w:szCs w:val="18"/>
          <w:lang w:val="en-ZA"/>
        </w:rPr>
        <w:t>Note issue please contact:</w:t>
      </w:r>
    </w:p>
    <w:p w:rsidR="007C00F4" w:rsidRPr="001D77F3" w:rsidRDefault="007C00F4" w:rsidP="007C00F4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1D77F3">
        <w:rPr>
          <w:rFonts w:cs="Arial"/>
          <w:sz w:val="18"/>
          <w:szCs w:val="18"/>
          <w:lang w:val="en-ZA"/>
        </w:rPr>
        <w:t>Lizette van Dyk</w:t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proofErr w:type="spellStart"/>
      <w:r w:rsidRPr="001D77F3">
        <w:rPr>
          <w:rFonts w:cs="Arial"/>
          <w:sz w:val="18"/>
          <w:szCs w:val="18"/>
          <w:lang w:val="en-ZA"/>
        </w:rPr>
        <w:t>Nedbank</w:t>
      </w:r>
      <w:proofErr w:type="spellEnd"/>
      <w:r w:rsidRPr="001D77F3">
        <w:rPr>
          <w:rFonts w:cs="Arial"/>
          <w:sz w:val="18"/>
          <w:szCs w:val="18"/>
          <w:lang w:val="en-ZA"/>
        </w:rPr>
        <w:t xml:space="preserve"> Capital</w:t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</w:r>
      <w:r w:rsidRPr="001D77F3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C00F4" w:rsidRPr="001D77F3" w:rsidRDefault="007C00F4" w:rsidP="007C00F4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1D77F3">
        <w:rPr>
          <w:rFonts w:cs="Arial"/>
          <w:sz w:val="18"/>
          <w:szCs w:val="18"/>
        </w:rPr>
        <w:t>Brendan Povey</w:t>
      </w:r>
      <w:r w:rsidRPr="001D77F3">
        <w:rPr>
          <w:rFonts w:cs="Arial"/>
          <w:sz w:val="18"/>
          <w:szCs w:val="18"/>
        </w:rPr>
        <w:tab/>
        <w:t>JSE</w:t>
      </w:r>
      <w:r w:rsidRPr="001D77F3">
        <w:rPr>
          <w:rFonts w:cs="Arial"/>
          <w:sz w:val="18"/>
          <w:szCs w:val="18"/>
        </w:rPr>
        <w:tab/>
        <w:t>+27 11 5207982</w:t>
      </w:r>
    </w:p>
    <w:p w:rsidR="007C00F4" w:rsidRPr="001D77F3" w:rsidRDefault="007C00F4" w:rsidP="007C00F4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1D77F3">
        <w:rPr>
          <w:rFonts w:cs="Arial"/>
          <w:sz w:val="18"/>
          <w:szCs w:val="18"/>
        </w:rPr>
        <w:t>Diboko Ledwaba</w:t>
      </w:r>
      <w:r w:rsidRPr="001D77F3">
        <w:rPr>
          <w:rFonts w:cs="Arial"/>
          <w:sz w:val="18"/>
          <w:szCs w:val="18"/>
        </w:rPr>
        <w:tab/>
        <w:t>JSE</w:t>
      </w:r>
      <w:r w:rsidRPr="001D77F3">
        <w:rPr>
          <w:rFonts w:cs="Arial"/>
          <w:sz w:val="18"/>
          <w:szCs w:val="18"/>
        </w:rPr>
        <w:tab/>
        <w:t>+27 11 5207222</w:t>
      </w:r>
    </w:p>
    <w:p w:rsidR="007C00F4" w:rsidRPr="00921327" w:rsidRDefault="007C00F4" w:rsidP="007C00F4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1D77F3">
        <w:rPr>
          <w:rFonts w:cs="Arial"/>
          <w:sz w:val="18"/>
          <w:szCs w:val="18"/>
        </w:rPr>
        <w:t>Mari Vink</w:t>
      </w:r>
      <w:r w:rsidRPr="001D77F3">
        <w:rPr>
          <w:rFonts w:cs="Arial"/>
          <w:sz w:val="18"/>
          <w:szCs w:val="18"/>
        </w:rPr>
        <w:tab/>
        <w:t>JSE</w:t>
      </w:r>
      <w:r w:rsidRPr="001D77F3">
        <w:rPr>
          <w:rFonts w:cs="Arial"/>
          <w:sz w:val="18"/>
          <w:szCs w:val="18"/>
        </w:rPr>
        <w:tab/>
        <w:t>+27 11 5207154</w:t>
      </w:r>
    </w:p>
    <w:p w:rsidR="007C00F4" w:rsidRPr="00A9492E" w:rsidRDefault="007C00F4" w:rsidP="007C00F4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7C00F4" w:rsidRPr="005005DC" w:rsidRDefault="007C00F4" w:rsidP="007C00F4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>
      <w:bookmarkStart w:id="0" w:name="_GoBack"/>
      <w:bookmarkEnd w:id="0"/>
    </w:p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C00F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C00F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00F4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8DF38E0-3FE8-4416-B98A-47EB9B68864E}"/>
</file>

<file path=customXml/itemProps2.xml><?xml version="1.0" encoding="utf-8"?>
<ds:datastoreItem xmlns:ds="http://schemas.openxmlformats.org/officeDocument/2006/customXml" ds:itemID="{BC8A7B0E-8EB2-49DD-8E3F-795626145ACF}"/>
</file>

<file path=customXml/itemProps3.xml><?xml version="1.0" encoding="utf-8"?>
<ds:datastoreItem xmlns:ds="http://schemas.openxmlformats.org/officeDocument/2006/customXml" ds:itemID="{68DA885A-6822-4CA8-9B23-0F2AE5671DE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1748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SYN992 and SYN993 - 26 April 2013</dc:title>
  <dc:creator>JSEUser</dc:creator>
  <cp:lastModifiedBy>JSEUser</cp:lastModifiedBy>
  <cp:revision>2</cp:revision>
  <cp:lastPrinted>2008-11-25T10:26:00Z</cp:lastPrinted>
  <dcterms:created xsi:type="dcterms:W3CDTF">2013-04-25T09:28:00Z</dcterms:created>
  <dcterms:modified xsi:type="dcterms:W3CDTF">2013-04-25T09:28:00Z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